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D" w:rsidRPr="009C2C0F" w:rsidRDefault="00311A1D" w:rsidP="00311A1D">
      <w:pPr>
        <w:jc w:val="center"/>
        <w:rPr>
          <w:rFonts w:ascii="Times New Roman" w:hAnsi="Times New Roman" w:cs="Times New Roman"/>
        </w:rPr>
      </w:pPr>
      <w:r w:rsidRPr="009C2C0F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11A1D" w:rsidRPr="009C2C0F" w:rsidRDefault="00311A1D" w:rsidP="00311A1D">
      <w:pPr>
        <w:jc w:val="center"/>
        <w:rPr>
          <w:rFonts w:ascii="Times New Roman" w:hAnsi="Times New Roman" w:cs="Times New Roman"/>
        </w:rPr>
      </w:pPr>
      <w:r w:rsidRPr="009C2C0F">
        <w:rPr>
          <w:rFonts w:ascii="Times New Roman" w:hAnsi="Times New Roman" w:cs="Times New Roman"/>
        </w:rPr>
        <w:t>«СРЕДНЯЯ ОБЩЕОБРАЗОВАТЕЛЬНАЯ ШКОЛА № 15»</w:t>
      </w:r>
    </w:p>
    <w:p w:rsidR="00311A1D" w:rsidRPr="009C2C0F" w:rsidRDefault="00311A1D" w:rsidP="00311A1D">
      <w:pPr>
        <w:jc w:val="center"/>
        <w:rPr>
          <w:rFonts w:ascii="Times New Roman" w:hAnsi="Times New Roman" w:cs="Times New Roman"/>
        </w:rPr>
      </w:pPr>
      <w:r w:rsidRPr="009C2C0F">
        <w:rPr>
          <w:rFonts w:ascii="Times New Roman" w:hAnsi="Times New Roman" w:cs="Times New Roman"/>
        </w:rPr>
        <w:t>ПРЕДГОРНОГО МУНИЦИПАЛЬНОГО ОКРУГА СТАВРОПОЛЬСКОГО КРАЯ</w:t>
      </w:r>
    </w:p>
    <w:p w:rsidR="00311A1D" w:rsidRPr="009C2C0F" w:rsidRDefault="00311A1D" w:rsidP="00311A1D">
      <w:pPr>
        <w:jc w:val="center"/>
        <w:rPr>
          <w:rFonts w:ascii="Times New Roman" w:hAnsi="Times New Roman" w:cs="Times New Roman"/>
        </w:rPr>
      </w:pPr>
      <w:r w:rsidRPr="009C2C0F">
        <w:rPr>
          <w:rFonts w:ascii="Times New Roman" w:hAnsi="Times New Roman" w:cs="Times New Roman"/>
        </w:rPr>
        <w:t>_____________________________________________________________________________</w:t>
      </w:r>
    </w:p>
    <w:p w:rsidR="00311A1D" w:rsidRPr="009C2C0F" w:rsidRDefault="00311A1D" w:rsidP="00311A1D">
      <w:pPr>
        <w:jc w:val="center"/>
        <w:rPr>
          <w:rFonts w:ascii="Times New Roman" w:hAnsi="Times New Roman" w:cs="Times New Roman"/>
        </w:rPr>
      </w:pPr>
      <w:r w:rsidRPr="009C2C0F">
        <w:rPr>
          <w:rFonts w:ascii="Times New Roman" w:hAnsi="Times New Roman" w:cs="Times New Roman"/>
        </w:rPr>
        <w:t xml:space="preserve">357360 Ставропольский край, Предгорный район </w:t>
      </w:r>
      <w:proofErr w:type="spellStart"/>
      <w:r w:rsidRPr="009C2C0F">
        <w:rPr>
          <w:rFonts w:ascii="Times New Roman" w:hAnsi="Times New Roman" w:cs="Times New Roman"/>
        </w:rPr>
        <w:t>пос</w:t>
      </w:r>
      <w:proofErr w:type="gramStart"/>
      <w:r w:rsidRPr="009C2C0F">
        <w:rPr>
          <w:rFonts w:ascii="Times New Roman" w:hAnsi="Times New Roman" w:cs="Times New Roman"/>
        </w:rPr>
        <w:t>.С</w:t>
      </w:r>
      <w:proofErr w:type="gramEnd"/>
      <w:r w:rsidRPr="009C2C0F">
        <w:rPr>
          <w:rFonts w:ascii="Times New Roman" w:hAnsi="Times New Roman" w:cs="Times New Roman"/>
        </w:rPr>
        <w:t>анамер</w:t>
      </w:r>
      <w:proofErr w:type="spellEnd"/>
      <w:r w:rsidRPr="009C2C0F">
        <w:rPr>
          <w:rFonts w:ascii="Times New Roman" w:hAnsi="Times New Roman" w:cs="Times New Roman"/>
        </w:rPr>
        <w:t>, ул.Тельмана, 60</w:t>
      </w:r>
    </w:p>
    <w:p w:rsidR="00311A1D" w:rsidRPr="009C2C0F" w:rsidRDefault="00311A1D" w:rsidP="00311A1D">
      <w:pPr>
        <w:jc w:val="center"/>
        <w:rPr>
          <w:rFonts w:ascii="Times New Roman" w:hAnsi="Times New Roman" w:cs="Times New Roman"/>
        </w:rPr>
      </w:pPr>
      <w:r w:rsidRPr="009C2C0F">
        <w:rPr>
          <w:rFonts w:ascii="Times New Roman" w:hAnsi="Times New Roman" w:cs="Times New Roman"/>
        </w:rPr>
        <w:t xml:space="preserve">Факс 8(87961) 67-4-56, тел. 8(87961) 67-4-56, </w:t>
      </w:r>
      <w:r w:rsidRPr="009C2C0F">
        <w:rPr>
          <w:rFonts w:ascii="Times New Roman" w:hAnsi="Times New Roman" w:cs="Times New Roman"/>
          <w:lang w:val="en-US"/>
        </w:rPr>
        <w:t>e</w:t>
      </w:r>
      <w:r w:rsidRPr="009C2C0F">
        <w:rPr>
          <w:rFonts w:ascii="Times New Roman" w:hAnsi="Times New Roman" w:cs="Times New Roman"/>
        </w:rPr>
        <w:t>-</w:t>
      </w:r>
      <w:r w:rsidRPr="009C2C0F">
        <w:rPr>
          <w:rFonts w:ascii="Times New Roman" w:hAnsi="Times New Roman" w:cs="Times New Roman"/>
          <w:lang w:val="en-US"/>
        </w:rPr>
        <w:t>mail</w:t>
      </w:r>
      <w:r w:rsidRPr="009C2C0F">
        <w:rPr>
          <w:rFonts w:ascii="Times New Roman" w:hAnsi="Times New Roman" w:cs="Times New Roman"/>
        </w:rPr>
        <w:t xml:space="preserve">: </w:t>
      </w:r>
      <w:hyperlink r:id="rId4" w:history="1">
        <w:r w:rsidRPr="009C2C0F">
          <w:rPr>
            <w:rStyle w:val="a3"/>
            <w:rFonts w:ascii="Times New Roman" w:hAnsi="Times New Roman" w:cs="Times New Roman"/>
            <w:lang w:val="en-US"/>
          </w:rPr>
          <w:t>sanamer</w:t>
        </w:r>
        <w:r w:rsidRPr="009C2C0F">
          <w:rPr>
            <w:rStyle w:val="a3"/>
            <w:rFonts w:ascii="Times New Roman" w:hAnsi="Times New Roman" w:cs="Times New Roman"/>
          </w:rPr>
          <w:t>15@</w:t>
        </w:r>
        <w:r w:rsidRPr="009C2C0F">
          <w:rPr>
            <w:rStyle w:val="a3"/>
            <w:rFonts w:ascii="Times New Roman" w:hAnsi="Times New Roman" w:cs="Times New Roman"/>
            <w:lang w:val="en-US"/>
          </w:rPr>
          <w:t>yandex</w:t>
        </w:r>
        <w:r w:rsidRPr="009C2C0F">
          <w:rPr>
            <w:rStyle w:val="a3"/>
            <w:rFonts w:ascii="Times New Roman" w:hAnsi="Times New Roman" w:cs="Times New Roman"/>
          </w:rPr>
          <w:t>.</w:t>
        </w:r>
        <w:r w:rsidRPr="009C2C0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11A1D" w:rsidRPr="009C2C0F" w:rsidRDefault="00311A1D" w:rsidP="00311A1D">
      <w:pPr>
        <w:pStyle w:val="30"/>
        <w:shd w:val="clear" w:color="auto" w:fill="auto"/>
        <w:spacing w:before="0" w:after="0" w:line="260" w:lineRule="exact"/>
        <w:rPr>
          <w:b w:val="0"/>
          <w:sz w:val="24"/>
          <w:szCs w:val="24"/>
        </w:rPr>
      </w:pPr>
    </w:p>
    <w:p w:rsidR="00311A1D" w:rsidRPr="009C2C0F" w:rsidRDefault="00311A1D" w:rsidP="00311A1D">
      <w:pPr>
        <w:pStyle w:val="30"/>
        <w:shd w:val="clear" w:color="auto" w:fill="auto"/>
        <w:spacing w:before="0" w:after="0" w:line="260" w:lineRule="exact"/>
        <w:rPr>
          <w:b w:val="0"/>
          <w:sz w:val="24"/>
          <w:szCs w:val="24"/>
        </w:rPr>
      </w:pPr>
      <w:r w:rsidRPr="009C2C0F">
        <w:rPr>
          <w:b w:val="0"/>
          <w:color w:val="000000"/>
          <w:sz w:val="24"/>
          <w:szCs w:val="24"/>
        </w:rPr>
        <w:t xml:space="preserve">Единый график оценочных процедур </w:t>
      </w:r>
      <w:r w:rsidRPr="009C2C0F">
        <w:rPr>
          <w:b w:val="0"/>
          <w:sz w:val="24"/>
          <w:szCs w:val="24"/>
        </w:rPr>
        <w:t xml:space="preserve">на 2022 - </w:t>
      </w:r>
      <w:r w:rsidRPr="009C2C0F">
        <w:rPr>
          <w:b w:val="0"/>
          <w:color w:val="000000"/>
          <w:sz w:val="24"/>
          <w:szCs w:val="24"/>
        </w:rPr>
        <w:t xml:space="preserve">2023 учебный год </w:t>
      </w:r>
    </w:p>
    <w:p w:rsidR="00311A1D" w:rsidRPr="009C2C0F" w:rsidRDefault="00311A1D" w:rsidP="00311A1D">
      <w:pPr>
        <w:pStyle w:val="30"/>
        <w:shd w:val="clear" w:color="auto" w:fill="auto"/>
        <w:spacing w:before="0" w:after="0" w:line="260" w:lineRule="exact"/>
        <w:rPr>
          <w:b w:val="0"/>
          <w:sz w:val="24"/>
          <w:szCs w:val="24"/>
        </w:rPr>
      </w:pPr>
      <w:r w:rsidRPr="009C2C0F">
        <w:rPr>
          <w:b w:val="0"/>
          <w:color w:val="000000"/>
          <w:sz w:val="24"/>
          <w:szCs w:val="24"/>
        </w:rPr>
        <w:t>(приложение к</w:t>
      </w:r>
      <w:r w:rsidRPr="009C2C0F">
        <w:rPr>
          <w:b w:val="0"/>
          <w:sz w:val="24"/>
          <w:szCs w:val="24"/>
          <w:lang w:val="en-US"/>
        </w:rPr>
        <w:t xml:space="preserve"> </w:t>
      </w:r>
      <w:r w:rsidRPr="009C2C0F">
        <w:rPr>
          <w:b w:val="0"/>
          <w:color w:val="000000"/>
          <w:sz w:val="24"/>
          <w:szCs w:val="24"/>
        </w:rPr>
        <w:t>приказу № 293 от 01.09.2022)</w:t>
      </w:r>
    </w:p>
    <w:p w:rsidR="0023574B" w:rsidRPr="009C2C0F" w:rsidRDefault="0023574B"/>
    <w:tbl>
      <w:tblPr>
        <w:tblStyle w:val="a4"/>
        <w:tblW w:w="4944" w:type="pct"/>
        <w:tblLook w:val="04A0"/>
      </w:tblPr>
      <w:tblGrid>
        <w:gridCol w:w="2056"/>
        <w:gridCol w:w="2746"/>
        <w:gridCol w:w="1546"/>
        <w:gridCol w:w="3116"/>
      </w:tblGrid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120" w:line="210" w:lineRule="exact"/>
              <w:ind w:left="380"/>
              <w:jc w:val="left"/>
            </w:pPr>
            <w:r>
              <w:rPr>
                <w:rStyle w:val="105pt"/>
              </w:rPr>
              <w:t>Сроки</w:t>
            </w:r>
          </w:p>
          <w:p w:rsidR="00311A1D" w:rsidRDefault="00311A1D" w:rsidP="00311A1D">
            <w:pPr>
              <w:pStyle w:val="1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проведения</w:t>
            </w:r>
          </w:p>
        </w:tc>
        <w:tc>
          <w:tcPr>
            <w:tcW w:w="1451" w:type="pct"/>
            <w:vAlign w:val="center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880" w:hanging="760"/>
              <w:jc w:val="left"/>
            </w:pPr>
            <w:r>
              <w:rPr>
                <w:rStyle w:val="105pt"/>
              </w:rPr>
              <w:t>Предмет</w:t>
            </w:r>
          </w:p>
        </w:tc>
        <w:tc>
          <w:tcPr>
            <w:tcW w:w="817" w:type="pct"/>
            <w:vAlign w:val="center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Класс</w:t>
            </w:r>
          </w:p>
        </w:tc>
        <w:tc>
          <w:tcPr>
            <w:tcW w:w="1646" w:type="pct"/>
            <w:vAlign w:val="bottom"/>
          </w:tcPr>
          <w:p w:rsidR="00311A1D" w:rsidRDefault="00311A1D" w:rsidP="00311A1D">
            <w:pPr>
              <w:pStyle w:val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"/>
              </w:rPr>
              <w:t>Контрольные</w:t>
            </w:r>
          </w:p>
          <w:p w:rsidR="00311A1D" w:rsidRDefault="00311A1D" w:rsidP="00311A1D">
            <w:pPr>
              <w:pStyle w:val="1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мероприятия</w:t>
            </w:r>
          </w:p>
        </w:tc>
      </w:tr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15.09.2022</w:t>
            </w:r>
            <w:r>
              <w:rPr>
                <w:rStyle w:val="105pt0"/>
              </w:rPr>
              <w:softHyphen/>
            </w:r>
          </w:p>
          <w:p w:rsidR="00311A1D" w:rsidRDefault="00311A1D" w:rsidP="00311A1D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01.10.2022</w:t>
            </w:r>
          </w:p>
        </w:tc>
        <w:tc>
          <w:tcPr>
            <w:tcW w:w="1451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5pt0"/>
              </w:rPr>
              <w:t>Исследование готовности первоклассников к обучению</w:t>
            </w:r>
          </w:p>
        </w:tc>
        <w:tc>
          <w:tcPr>
            <w:tcW w:w="817" w:type="pct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1646" w:type="pct"/>
          </w:tcPr>
          <w:p w:rsidR="00311A1D" w:rsidRDefault="00311A1D" w:rsidP="00311A1D">
            <w:pPr>
              <w:pStyle w:val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Мониторинговое</w:t>
            </w:r>
          </w:p>
          <w:p w:rsidR="00311A1D" w:rsidRDefault="00311A1D" w:rsidP="00311A1D">
            <w:pPr>
              <w:pStyle w:val="1"/>
              <w:shd w:val="clear" w:color="auto" w:fill="auto"/>
              <w:spacing w:before="120" w:after="0" w:line="210" w:lineRule="exact"/>
              <w:ind w:left="200"/>
              <w:jc w:val="left"/>
            </w:pPr>
            <w:r>
              <w:rPr>
                <w:rStyle w:val="105pt0"/>
              </w:rPr>
              <w:t>исследование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311A1D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13.09.2022</w:t>
            </w:r>
            <w:r>
              <w:rPr>
                <w:rStyle w:val="105pt0"/>
              </w:rPr>
              <w:softHyphen/>
            </w:r>
          </w:p>
          <w:p w:rsidR="000F6876" w:rsidRDefault="000F6876" w:rsidP="00311A1D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20.09.2022</w:t>
            </w:r>
          </w:p>
        </w:tc>
        <w:tc>
          <w:tcPr>
            <w:tcW w:w="1451" w:type="pct"/>
            <w:vMerge w:val="restar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Математика</w:t>
            </w: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2 - 4</w:t>
            </w:r>
          </w:p>
        </w:tc>
        <w:tc>
          <w:tcPr>
            <w:tcW w:w="1646" w:type="pct"/>
            <w:vMerge w:val="restart"/>
            <w:vAlign w:val="center"/>
          </w:tcPr>
          <w:p w:rsidR="000F6876" w:rsidRDefault="000F6876" w:rsidP="00311A1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Внутришкольный</w:t>
            </w:r>
            <w:proofErr w:type="spellEnd"/>
            <w:r>
              <w:rPr>
                <w:rStyle w:val="105pt0"/>
              </w:rPr>
              <w:t xml:space="preserve"> мониторинг качества подготовки </w:t>
            </w:r>
            <w:proofErr w:type="gramStart"/>
            <w:r>
              <w:rPr>
                <w:rStyle w:val="105pt0"/>
              </w:rPr>
              <w:t>обучающихся</w:t>
            </w:r>
            <w:proofErr w:type="gramEnd"/>
            <w:r>
              <w:rPr>
                <w:rStyle w:val="105pt0"/>
              </w:rPr>
              <w:t xml:space="preserve"> (входной)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311A1D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20.09.2022</w:t>
            </w:r>
            <w:r>
              <w:rPr>
                <w:rStyle w:val="105pt0"/>
              </w:rPr>
              <w:softHyphen/>
            </w:r>
          </w:p>
          <w:p w:rsidR="000F6876" w:rsidRDefault="000F6876" w:rsidP="00311A1D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25.09.2022</w:t>
            </w:r>
          </w:p>
        </w:tc>
        <w:tc>
          <w:tcPr>
            <w:tcW w:w="1451" w:type="pct"/>
            <w:vMerge/>
            <w:vAlign w:val="center"/>
          </w:tcPr>
          <w:p w:rsidR="000F6876" w:rsidRDefault="000F6876" w:rsidP="000F6876">
            <w:pPr>
              <w:jc w:val="center"/>
            </w:pP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right="200"/>
              <w:jc w:val="center"/>
            </w:pPr>
            <w:r>
              <w:rPr>
                <w:rStyle w:val="105pt0"/>
              </w:rPr>
              <w:t>11</w:t>
            </w:r>
          </w:p>
        </w:tc>
        <w:tc>
          <w:tcPr>
            <w:tcW w:w="1646" w:type="pct"/>
            <w:vMerge/>
            <w:vAlign w:val="center"/>
          </w:tcPr>
          <w:p w:rsidR="000F6876" w:rsidRDefault="000F6876" w:rsidP="00311A1D"/>
        </w:tc>
      </w:tr>
      <w:tr w:rsidR="000F6876" w:rsidTr="000F6876">
        <w:tc>
          <w:tcPr>
            <w:tcW w:w="1086" w:type="pct"/>
          </w:tcPr>
          <w:p w:rsidR="000F6876" w:rsidRDefault="000F6876" w:rsidP="00311A1D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13.09.2022</w:t>
            </w:r>
            <w:r>
              <w:rPr>
                <w:rStyle w:val="105pt0"/>
              </w:rPr>
              <w:softHyphen/>
            </w:r>
          </w:p>
          <w:p w:rsidR="000F6876" w:rsidRDefault="000F6876" w:rsidP="00311A1D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20.09.2022</w:t>
            </w:r>
          </w:p>
        </w:tc>
        <w:tc>
          <w:tcPr>
            <w:tcW w:w="1451" w:type="pct"/>
            <w:vMerge w:val="restar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 язык</w:t>
            </w: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2 - 4</w:t>
            </w:r>
          </w:p>
        </w:tc>
        <w:tc>
          <w:tcPr>
            <w:tcW w:w="1646" w:type="pct"/>
            <w:vMerge/>
            <w:vAlign w:val="center"/>
          </w:tcPr>
          <w:p w:rsidR="000F6876" w:rsidRDefault="000F6876" w:rsidP="00311A1D"/>
        </w:tc>
      </w:tr>
      <w:tr w:rsidR="000F6876" w:rsidTr="000F6876">
        <w:tc>
          <w:tcPr>
            <w:tcW w:w="1086" w:type="pct"/>
          </w:tcPr>
          <w:p w:rsidR="000F6876" w:rsidRDefault="000F6876" w:rsidP="00311A1D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13.09.2022</w:t>
            </w:r>
            <w:r>
              <w:rPr>
                <w:rStyle w:val="105pt0"/>
              </w:rPr>
              <w:softHyphen/>
            </w:r>
          </w:p>
          <w:p w:rsidR="000F6876" w:rsidRDefault="000F6876" w:rsidP="00311A1D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20.09.2022</w:t>
            </w:r>
          </w:p>
        </w:tc>
        <w:tc>
          <w:tcPr>
            <w:tcW w:w="1451" w:type="pct"/>
            <w:vMerge/>
            <w:vAlign w:val="center"/>
          </w:tcPr>
          <w:p w:rsidR="000F6876" w:rsidRDefault="000F6876" w:rsidP="000F6876">
            <w:pPr>
              <w:jc w:val="center"/>
            </w:pP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right="200"/>
              <w:jc w:val="center"/>
            </w:pPr>
            <w:r>
              <w:rPr>
                <w:rStyle w:val="105pt0"/>
              </w:rPr>
              <w:t>11</w:t>
            </w:r>
          </w:p>
        </w:tc>
        <w:tc>
          <w:tcPr>
            <w:tcW w:w="1646" w:type="pct"/>
            <w:vMerge/>
            <w:vAlign w:val="center"/>
          </w:tcPr>
          <w:p w:rsidR="000F6876" w:rsidRDefault="000F6876" w:rsidP="00311A1D"/>
        </w:tc>
      </w:tr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20.09.2022</w:t>
            </w:r>
          </w:p>
        </w:tc>
        <w:tc>
          <w:tcPr>
            <w:tcW w:w="1451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tabs>
                <w:tab w:val="left" w:pos="1914"/>
              </w:tabs>
              <w:spacing w:after="0" w:line="210" w:lineRule="exact"/>
              <w:ind w:left="213" w:right="900" w:hanging="213"/>
            </w:pPr>
            <w:r>
              <w:rPr>
                <w:rStyle w:val="105pt0"/>
              </w:rPr>
              <w:t>Биология</w:t>
            </w:r>
          </w:p>
        </w:tc>
        <w:tc>
          <w:tcPr>
            <w:tcW w:w="817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6</w:t>
            </w:r>
          </w:p>
        </w:tc>
        <w:tc>
          <w:tcPr>
            <w:tcW w:w="1646" w:type="pct"/>
            <w:vAlign w:val="center"/>
          </w:tcPr>
          <w:p w:rsidR="00311A1D" w:rsidRDefault="00311A1D" w:rsidP="00311A1D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a6"/>
              </w:rPr>
              <w:t>ВПР</w:t>
            </w:r>
          </w:p>
        </w:tc>
      </w:tr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26.09.2022</w:t>
            </w:r>
          </w:p>
        </w:tc>
        <w:tc>
          <w:tcPr>
            <w:tcW w:w="1451" w:type="pct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</w:t>
            </w:r>
          </w:p>
        </w:tc>
        <w:tc>
          <w:tcPr>
            <w:tcW w:w="817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5,6</w:t>
            </w:r>
          </w:p>
        </w:tc>
        <w:tc>
          <w:tcPr>
            <w:tcW w:w="164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ВПР</w:t>
            </w:r>
          </w:p>
        </w:tc>
      </w:tr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27.09.2022</w:t>
            </w:r>
          </w:p>
        </w:tc>
        <w:tc>
          <w:tcPr>
            <w:tcW w:w="1451" w:type="pct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</w:t>
            </w:r>
          </w:p>
        </w:tc>
        <w:tc>
          <w:tcPr>
            <w:tcW w:w="817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7,8,9</w:t>
            </w:r>
          </w:p>
        </w:tc>
        <w:tc>
          <w:tcPr>
            <w:tcW w:w="164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ВПР</w:t>
            </w:r>
          </w:p>
        </w:tc>
      </w:tr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03.10.2022</w:t>
            </w:r>
          </w:p>
        </w:tc>
        <w:tc>
          <w:tcPr>
            <w:tcW w:w="1451" w:type="pct"/>
          </w:tcPr>
          <w:p w:rsidR="00311A1D" w:rsidRDefault="000F6876" w:rsidP="000F6876">
            <w:pPr>
              <w:pStyle w:val="1"/>
              <w:shd w:val="clear" w:color="auto" w:fill="auto"/>
              <w:spacing w:after="0" w:line="210" w:lineRule="exact"/>
              <w:ind w:right="617"/>
              <w:jc w:val="center"/>
            </w:pPr>
            <w:r>
              <w:rPr>
                <w:rStyle w:val="105pt0"/>
              </w:rPr>
              <w:t xml:space="preserve">         </w:t>
            </w:r>
            <w:r w:rsidR="00311A1D">
              <w:rPr>
                <w:rStyle w:val="105pt0"/>
              </w:rPr>
              <w:t>Математика</w:t>
            </w:r>
          </w:p>
        </w:tc>
        <w:tc>
          <w:tcPr>
            <w:tcW w:w="817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5,6</w:t>
            </w:r>
          </w:p>
        </w:tc>
        <w:tc>
          <w:tcPr>
            <w:tcW w:w="164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ВПР</w:t>
            </w:r>
          </w:p>
        </w:tc>
      </w:tr>
      <w:tr w:rsidR="00311A1D" w:rsidTr="000F6876">
        <w:tc>
          <w:tcPr>
            <w:tcW w:w="108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04.10.2022</w:t>
            </w:r>
          </w:p>
        </w:tc>
        <w:tc>
          <w:tcPr>
            <w:tcW w:w="1451" w:type="pct"/>
          </w:tcPr>
          <w:p w:rsidR="00311A1D" w:rsidRDefault="000F6876" w:rsidP="000F6876">
            <w:pPr>
              <w:pStyle w:val="1"/>
              <w:shd w:val="clear" w:color="auto" w:fill="auto"/>
              <w:spacing w:after="0" w:line="210" w:lineRule="exact"/>
              <w:ind w:right="617"/>
              <w:jc w:val="center"/>
            </w:pPr>
            <w:r>
              <w:rPr>
                <w:rStyle w:val="105pt0"/>
              </w:rPr>
              <w:t xml:space="preserve">         </w:t>
            </w:r>
            <w:r w:rsidR="00311A1D">
              <w:rPr>
                <w:rStyle w:val="105pt0"/>
              </w:rPr>
              <w:t>Математика</w:t>
            </w:r>
          </w:p>
        </w:tc>
        <w:tc>
          <w:tcPr>
            <w:tcW w:w="817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7,8,9</w:t>
            </w:r>
          </w:p>
        </w:tc>
        <w:tc>
          <w:tcPr>
            <w:tcW w:w="1646" w:type="pct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ВПР</w:t>
            </w:r>
          </w:p>
        </w:tc>
      </w:tr>
      <w:tr w:rsidR="00311A1D" w:rsidTr="000F6876">
        <w:tc>
          <w:tcPr>
            <w:tcW w:w="1086" w:type="pct"/>
            <w:vAlign w:val="center"/>
          </w:tcPr>
          <w:p w:rsidR="00311A1D" w:rsidRDefault="00311A1D" w:rsidP="00311A1D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06.10.2022</w:t>
            </w:r>
          </w:p>
        </w:tc>
        <w:tc>
          <w:tcPr>
            <w:tcW w:w="1451" w:type="pct"/>
          </w:tcPr>
          <w:p w:rsidR="00311A1D" w:rsidRDefault="000F6876" w:rsidP="000F6876">
            <w:pPr>
              <w:pStyle w:val="1"/>
              <w:shd w:val="clear" w:color="auto" w:fill="auto"/>
              <w:spacing w:after="0" w:line="240" w:lineRule="auto"/>
              <w:ind w:left="-70"/>
              <w:jc w:val="center"/>
            </w:pPr>
            <w:r>
              <w:rPr>
                <w:rStyle w:val="105pt0"/>
              </w:rPr>
              <w:t>Естественн</w:t>
            </w:r>
            <w:proofErr w:type="gramStart"/>
            <w:r>
              <w:rPr>
                <w:rStyle w:val="105pt0"/>
              </w:rPr>
              <w:t>о-</w:t>
            </w:r>
            <w:proofErr w:type="gramEnd"/>
            <w:r>
              <w:rPr>
                <w:rStyle w:val="105pt0"/>
              </w:rPr>
              <w:t xml:space="preserve"> научный </w:t>
            </w:r>
            <w:r w:rsidR="00311A1D">
              <w:rPr>
                <w:rStyle w:val="105pt0"/>
              </w:rPr>
              <w:t>предмет, на основе случайного выбора ФИС ОКО</w:t>
            </w:r>
          </w:p>
        </w:tc>
        <w:tc>
          <w:tcPr>
            <w:tcW w:w="817" w:type="pct"/>
            <w:vAlign w:val="center"/>
          </w:tcPr>
          <w:p w:rsidR="00311A1D" w:rsidRDefault="00311A1D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7,8,9</w:t>
            </w:r>
          </w:p>
        </w:tc>
        <w:tc>
          <w:tcPr>
            <w:tcW w:w="1646" w:type="pct"/>
          </w:tcPr>
          <w:p w:rsidR="00311A1D" w:rsidRDefault="00311A1D" w:rsidP="009C2C0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5pt0"/>
              </w:rPr>
              <w:t>ВПР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05pt0"/>
              </w:rPr>
              <w:t>17.10. 2022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260"/>
              <w:jc w:val="center"/>
            </w:pPr>
            <w:r>
              <w:rPr>
                <w:rStyle w:val="105pt0"/>
              </w:rPr>
              <w:t>Иностранный язык (английский)</w:t>
            </w: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8</w:t>
            </w:r>
          </w:p>
        </w:tc>
        <w:tc>
          <w:tcPr>
            <w:tcW w:w="1646" w:type="pct"/>
          </w:tcPr>
          <w:p w:rsidR="000F6876" w:rsidRDefault="000F6876" w:rsidP="009C2C0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5pt0"/>
              </w:rPr>
              <w:t>ВПР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left"/>
            </w:pPr>
            <w:r>
              <w:rPr>
                <w:rStyle w:val="105pt0"/>
              </w:rPr>
              <w:t>12.10.2022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5pt0"/>
              </w:rPr>
              <w:t>Окружающий мир</w:t>
            </w: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646" w:type="pct"/>
          </w:tcPr>
          <w:p w:rsidR="000F6876" w:rsidRDefault="000F6876" w:rsidP="009C2C0F">
            <w:pPr>
              <w:jc w:val="center"/>
              <w:rPr>
                <w:sz w:val="10"/>
                <w:szCs w:val="10"/>
              </w:rPr>
            </w:pPr>
            <w:r>
              <w:rPr>
                <w:rStyle w:val="105pt0"/>
                <w:rFonts w:eastAsia="Courier New"/>
              </w:rPr>
              <w:t>ВПР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05pt0"/>
              </w:rPr>
              <w:t>14.10.2022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00"/>
              <w:jc w:val="center"/>
            </w:pPr>
            <w:r>
              <w:rPr>
                <w:rStyle w:val="105pt0"/>
              </w:rPr>
              <w:t>Г</w:t>
            </w:r>
            <w:r>
              <w:rPr>
                <w:rStyle w:val="105pt0"/>
              </w:rPr>
              <w:t>уманитарный предмет</w:t>
            </w: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105pt0"/>
              </w:rPr>
              <w:t>7,8,9</w:t>
            </w:r>
          </w:p>
        </w:tc>
        <w:tc>
          <w:tcPr>
            <w:tcW w:w="1646" w:type="pct"/>
          </w:tcPr>
          <w:p w:rsidR="000F6876" w:rsidRDefault="000F6876" w:rsidP="009C2C0F">
            <w:pPr>
              <w:jc w:val="center"/>
              <w:rPr>
                <w:sz w:val="10"/>
                <w:szCs w:val="10"/>
              </w:rPr>
            </w:pPr>
          </w:p>
        </w:tc>
      </w:tr>
      <w:tr w:rsidR="000F6876" w:rsidTr="000F6876">
        <w:tc>
          <w:tcPr>
            <w:tcW w:w="108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Декабрь 2022 г.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302" w:lineRule="exact"/>
              <w:jc w:val="center"/>
            </w:pPr>
            <w:r>
              <w:rPr>
                <w:rStyle w:val="105pt0"/>
              </w:rPr>
              <w:t>Математика, русский язык, предметы по выбору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9,11</w:t>
            </w:r>
          </w:p>
        </w:tc>
        <w:tc>
          <w:tcPr>
            <w:tcW w:w="1646" w:type="pct"/>
          </w:tcPr>
          <w:p w:rsidR="000F6876" w:rsidRDefault="000F6876" w:rsidP="009C2C0F">
            <w:pPr>
              <w:pStyle w:val="1"/>
              <w:shd w:val="clear" w:color="auto" w:fill="auto"/>
              <w:spacing w:after="0" w:line="283" w:lineRule="exact"/>
              <w:ind w:left="120"/>
              <w:jc w:val="center"/>
            </w:pPr>
            <w:proofErr w:type="spellStart"/>
            <w:r>
              <w:rPr>
                <w:rStyle w:val="105pt0"/>
              </w:rPr>
              <w:t>Внутришкольный</w:t>
            </w:r>
            <w:proofErr w:type="spellEnd"/>
            <w:r>
              <w:rPr>
                <w:rStyle w:val="105pt0"/>
              </w:rPr>
              <w:t xml:space="preserve"> мониторинг качества подготовки </w:t>
            </w:r>
            <w:proofErr w:type="gramStart"/>
            <w:r>
              <w:rPr>
                <w:rStyle w:val="105pt0"/>
              </w:rPr>
              <w:t>обучающихся</w:t>
            </w:r>
            <w:proofErr w:type="gramEnd"/>
            <w:r>
              <w:rPr>
                <w:rStyle w:val="105pt0"/>
              </w:rPr>
              <w:t xml:space="preserve"> к ГИА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Декабрь 2022 г.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Литература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11</w:t>
            </w:r>
          </w:p>
        </w:tc>
        <w:tc>
          <w:tcPr>
            <w:tcW w:w="1646" w:type="pct"/>
          </w:tcPr>
          <w:p w:rsidR="000F6876" w:rsidRDefault="000F6876" w:rsidP="009C2C0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5pt0"/>
              </w:rPr>
              <w:t>Итоговое сочинение</w:t>
            </w:r>
          </w:p>
        </w:tc>
      </w:tr>
      <w:tr w:rsidR="009C2C0F" w:rsidTr="000F6876">
        <w:tc>
          <w:tcPr>
            <w:tcW w:w="1086" w:type="pct"/>
            <w:vMerge w:val="restar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Декабрь 2022 г.</w:t>
            </w:r>
          </w:p>
        </w:tc>
        <w:tc>
          <w:tcPr>
            <w:tcW w:w="1451" w:type="pct"/>
            <w:vMerge w:val="restart"/>
            <w:vAlign w:val="bottom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Математика</w:t>
            </w:r>
          </w:p>
        </w:tc>
        <w:tc>
          <w:tcPr>
            <w:tcW w:w="817" w:type="pc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ind w:right="200"/>
              <w:jc w:val="center"/>
            </w:pPr>
            <w:r>
              <w:rPr>
                <w:rStyle w:val="105pt0"/>
              </w:rPr>
              <w:t>2 - 4</w:t>
            </w:r>
          </w:p>
        </w:tc>
        <w:tc>
          <w:tcPr>
            <w:tcW w:w="1646" w:type="pct"/>
            <w:vMerge w:val="restart"/>
          </w:tcPr>
          <w:p w:rsidR="009C2C0F" w:rsidRDefault="009C2C0F" w:rsidP="009C2C0F">
            <w:pPr>
              <w:pStyle w:val="1"/>
              <w:shd w:val="clear" w:color="auto" w:fill="auto"/>
              <w:spacing w:after="0" w:line="250" w:lineRule="exact"/>
              <w:ind w:left="120"/>
              <w:jc w:val="center"/>
            </w:pPr>
            <w:proofErr w:type="spellStart"/>
            <w:r>
              <w:rPr>
                <w:rStyle w:val="105pt0"/>
              </w:rPr>
              <w:t>Внутришкольный</w:t>
            </w:r>
            <w:proofErr w:type="spellEnd"/>
            <w:r>
              <w:rPr>
                <w:rStyle w:val="105pt0"/>
              </w:rPr>
              <w:t xml:space="preserve"> мониторинг качества подготовки </w:t>
            </w:r>
            <w:proofErr w:type="gramStart"/>
            <w:r>
              <w:rPr>
                <w:rStyle w:val="105pt0"/>
              </w:rPr>
              <w:t>обучающихся</w:t>
            </w:r>
            <w:proofErr w:type="gramEnd"/>
            <w:r>
              <w:rPr>
                <w:rStyle w:val="105pt0"/>
              </w:rPr>
              <w:t xml:space="preserve"> (промежуточный)</w:t>
            </w:r>
          </w:p>
        </w:tc>
      </w:tr>
      <w:tr w:rsidR="009C2C0F" w:rsidTr="000F6876">
        <w:tc>
          <w:tcPr>
            <w:tcW w:w="1086" w:type="pct"/>
            <w:vMerge/>
          </w:tcPr>
          <w:p w:rsidR="009C2C0F" w:rsidRDefault="009C2C0F" w:rsidP="000F6876"/>
        </w:tc>
        <w:tc>
          <w:tcPr>
            <w:tcW w:w="1451" w:type="pct"/>
            <w:vMerge/>
            <w:vAlign w:val="bottom"/>
          </w:tcPr>
          <w:p w:rsidR="009C2C0F" w:rsidRDefault="009C2C0F" w:rsidP="000F6876">
            <w:pPr>
              <w:jc w:val="center"/>
            </w:pPr>
          </w:p>
        </w:tc>
        <w:tc>
          <w:tcPr>
            <w:tcW w:w="817" w:type="pc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5,6,7,8,10</w:t>
            </w:r>
          </w:p>
        </w:tc>
        <w:tc>
          <w:tcPr>
            <w:tcW w:w="1646" w:type="pct"/>
            <w:vMerge/>
          </w:tcPr>
          <w:p w:rsidR="009C2C0F" w:rsidRDefault="009C2C0F" w:rsidP="009C2C0F">
            <w:pPr>
              <w:jc w:val="center"/>
            </w:pPr>
          </w:p>
        </w:tc>
      </w:tr>
      <w:tr w:rsidR="009C2C0F" w:rsidTr="000F6876">
        <w:tc>
          <w:tcPr>
            <w:tcW w:w="1086" w:type="pct"/>
            <w:vMerge w:val="restar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Декабрь 2022 г.</w:t>
            </w:r>
          </w:p>
        </w:tc>
        <w:tc>
          <w:tcPr>
            <w:tcW w:w="1451" w:type="pct"/>
            <w:vMerge w:val="restart"/>
            <w:vAlign w:val="bottom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 язык</w:t>
            </w:r>
          </w:p>
        </w:tc>
        <w:tc>
          <w:tcPr>
            <w:tcW w:w="817" w:type="pct"/>
            <w:vAlign w:val="center"/>
          </w:tcPr>
          <w:p w:rsidR="009C2C0F" w:rsidRDefault="009C2C0F" w:rsidP="009C2C0F">
            <w:pPr>
              <w:pStyle w:val="1"/>
              <w:shd w:val="clear" w:color="auto" w:fill="auto"/>
              <w:spacing w:after="0" w:line="210" w:lineRule="exact"/>
              <w:ind w:right="200"/>
              <w:jc w:val="center"/>
            </w:pPr>
            <w:r>
              <w:rPr>
                <w:rStyle w:val="105pt0"/>
              </w:rPr>
              <w:t>2 - 4</w:t>
            </w:r>
          </w:p>
        </w:tc>
        <w:tc>
          <w:tcPr>
            <w:tcW w:w="1646" w:type="pct"/>
            <w:vMerge/>
          </w:tcPr>
          <w:p w:rsidR="009C2C0F" w:rsidRDefault="009C2C0F" w:rsidP="009C2C0F">
            <w:pPr>
              <w:jc w:val="center"/>
            </w:pPr>
          </w:p>
        </w:tc>
      </w:tr>
      <w:tr w:rsidR="009C2C0F" w:rsidTr="000F6876">
        <w:tc>
          <w:tcPr>
            <w:tcW w:w="1086" w:type="pct"/>
            <w:vMerge/>
          </w:tcPr>
          <w:p w:rsidR="009C2C0F" w:rsidRDefault="009C2C0F" w:rsidP="000F6876"/>
        </w:tc>
        <w:tc>
          <w:tcPr>
            <w:tcW w:w="1451" w:type="pct"/>
            <w:vMerge/>
            <w:vAlign w:val="bottom"/>
          </w:tcPr>
          <w:p w:rsidR="009C2C0F" w:rsidRDefault="009C2C0F" w:rsidP="000F6876">
            <w:pPr>
              <w:jc w:val="center"/>
            </w:pPr>
          </w:p>
        </w:tc>
        <w:tc>
          <w:tcPr>
            <w:tcW w:w="817" w:type="pc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5,6,7,8,10</w:t>
            </w:r>
          </w:p>
        </w:tc>
        <w:tc>
          <w:tcPr>
            <w:tcW w:w="1646" w:type="pct"/>
            <w:vMerge/>
          </w:tcPr>
          <w:p w:rsidR="009C2C0F" w:rsidRDefault="009C2C0F" w:rsidP="009C2C0F">
            <w:pPr>
              <w:jc w:val="center"/>
            </w:pPr>
          </w:p>
        </w:tc>
      </w:tr>
      <w:tr w:rsidR="000F6876" w:rsidTr="000F6876">
        <w:tc>
          <w:tcPr>
            <w:tcW w:w="108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26.01.2023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28.01.2023</w:t>
            </w:r>
          </w:p>
        </w:tc>
        <w:tc>
          <w:tcPr>
            <w:tcW w:w="1451" w:type="pct"/>
          </w:tcPr>
          <w:p w:rsidR="000F6876" w:rsidRDefault="000F6876" w:rsidP="000F68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right="200"/>
            </w:pPr>
            <w:r>
              <w:rPr>
                <w:rStyle w:val="105pt0"/>
              </w:rPr>
              <w:t>5 - 11</w:t>
            </w:r>
          </w:p>
        </w:tc>
        <w:tc>
          <w:tcPr>
            <w:tcW w:w="1646" w:type="pct"/>
          </w:tcPr>
          <w:p w:rsidR="000F6876" w:rsidRDefault="000F6876" w:rsidP="009C2C0F">
            <w:pPr>
              <w:pStyle w:val="1"/>
              <w:shd w:val="clear" w:color="auto" w:fill="auto"/>
              <w:spacing w:after="0" w:line="298" w:lineRule="exact"/>
              <w:ind w:left="120"/>
              <w:jc w:val="center"/>
            </w:pPr>
            <w:proofErr w:type="gramStart"/>
            <w:r>
              <w:rPr>
                <w:rStyle w:val="105pt0"/>
              </w:rPr>
              <w:t>ДР</w:t>
            </w:r>
            <w:proofErr w:type="gramEnd"/>
            <w:r>
              <w:rPr>
                <w:rStyle w:val="105pt0"/>
              </w:rPr>
              <w:t xml:space="preserve"> по одному предмету проводится во всех классах данной параллели.</w:t>
            </w:r>
          </w:p>
        </w:tc>
      </w:tr>
      <w:tr w:rsidR="000F6876" w:rsidTr="000F6876">
        <w:tc>
          <w:tcPr>
            <w:tcW w:w="1086" w:type="pct"/>
            <w:vAlign w:val="bottom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16.02.2023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18.02.2023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Функциональная грамотность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</w:t>
            </w:r>
          </w:p>
        </w:tc>
        <w:tc>
          <w:tcPr>
            <w:tcW w:w="1646" w:type="pct"/>
            <w:vAlign w:val="center"/>
          </w:tcPr>
          <w:p w:rsidR="000F6876" w:rsidRDefault="000F6876" w:rsidP="009C2C0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</w:pPr>
            <w:proofErr w:type="gramStart"/>
            <w:r>
              <w:rPr>
                <w:rStyle w:val="105pt0"/>
              </w:rPr>
              <w:t>ДР</w:t>
            </w:r>
            <w:proofErr w:type="gramEnd"/>
          </w:p>
        </w:tc>
      </w:tr>
      <w:tr w:rsidR="009C2C0F" w:rsidTr="000F6876">
        <w:tc>
          <w:tcPr>
            <w:tcW w:w="1086" w:type="pct"/>
            <w:vMerge w:val="restar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9C2C0F" w:rsidRDefault="009C2C0F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 язык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4-8</w:t>
            </w:r>
          </w:p>
        </w:tc>
        <w:tc>
          <w:tcPr>
            <w:tcW w:w="1646" w:type="pct"/>
            <w:vMerge w:val="restart"/>
            <w:vAlign w:val="center"/>
          </w:tcPr>
          <w:p w:rsidR="009C2C0F" w:rsidRDefault="009C2C0F" w:rsidP="009C2C0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9C2C0F" w:rsidTr="000F6876">
        <w:tc>
          <w:tcPr>
            <w:tcW w:w="1086" w:type="pct"/>
            <w:vMerge/>
            <w:vAlign w:val="center"/>
          </w:tcPr>
          <w:p w:rsidR="009C2C0F" w:rsidRDefault="009C2C0F" w:rsidP="000F6876"/>
        </w:tc>
        <w:tc>
          <w:tcPr>
            <w:tcW w:w="1451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Математика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4-8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9C2C0F" w:rsidTr="000F6876">
        <w:tc>
          <w:tcPr>
            <w:tcW w:w="1086" w:type="pct"/>
            <w:vMerge/>
            <w:vAlign w:val="center"/>
          </w:tcPr>
          <w:p w:rsidR="009C2C0F" w:rsidRDefault="009C2C0F" w:rsidP="000F6876"/>
        </w:tc>
        <w:tc>
          <w:tcPr>
            <w:tcW w:w="1451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Окружающий мир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4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9C2C0F" w:rsidTr="000F6876">
        <w:tc>
          <w:tcPr>
            <w:tcW w:w="1086" w:type="pct"/>
            <w:vMerge/>
            <w:vAlign w:val="center"/>
          </w:tcPr>
          <w:p w:rsidR="009C2C0F" w:rsidRDefault="009C2C0F" w:rsidP="000F6876"/>
        </w:tc>
        <w:tc>
          <w:tcPr>
            <w:tcW w:w="1451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История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9C2C0F" w:rsidTr="000F6876">
        <w:tc>
          <w:tcPr>
            <w:tcW w:w="1086" w:type="pct"/>
            <w:vMerge/>
            <w:vAlign w:val="center"/>
          </w:tcPr>
          <w:p w:rsidR="009C2C0F" w:rsidRDefault="009C2C0F" w:rsidP="000F6876"/>
        </w:tc>
        <w:tc>
          <w:tcPr>
            <w:tcW w:w="1451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Биология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01.04.2023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Английский язык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5000" w:type="pct"/>
            <w:gridSpan w:val="4"/>
          </w:tcPr>
          <w:p w:rsidR="000F6876" w:rsidRDefault="000F6876" w:rsidP="000F6876">
            <w:pPr>
              <w:spacing w:line="210" w:lineRule="exact"/>
              <w:ind w:left="120"/>
              <w:rPr>
                <w:rStyle w:val="105pt0"/>
                <w:rFonts w:eastAsia="Courier New"/>
              </w:rPr>
            </w:pPr>
            <w:r>
              <w:rPr>
                <w:rStyle w:val="105pt0"/>
                <w:rFonts w:eastAsia="Courier New"/>
              </w:rPr>
              <w:lastRenderedPageBreak/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История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6-8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Биология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6-8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еография</w:t>
            </w:r>
            <w:proofErr w:type="spellEnd"/>
            <w:proofErr w:type="gramEnd"/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6-8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Обществознание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6-8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Физика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7-8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15.03.2023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20.05.2023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Химия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8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штатном режиме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01.03.2023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25.03.2023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еография</w:t>
            </w:r>
            <w:proofErr w:type="spellEnd"/>
            <w:proofErr w:type="gramEnd"/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10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 в режиме апробации</w:t>
            </w:r>
          </w:p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300" w:line="210" w:lineRule="exact"/>
              <w:ind w:left="120"/>
              <w:jc w:val="left"/>
            </w:pPr>
            <w:r>
              <w:rPr>
                <w:rStyle w:val="105pt0"/>
              </w:rPr>
              <w:t>01.03.2023</w:t>
            </w:r>
            <w:r>
              <w:rPr>
                <w:rStyle w:val="105pt0"/>
              </w:rPr>
              <w:softHyphen/>
            </w:r>
          </w:p>
          <w:p w:rsidR="000F6876" w:rsidRDefault="000F6876" w:rsidP="000F6876">
            <w:pPr>
              <w:pStyle w:val="1"/>
              <w:shd w:val="clear" w:color="auto" w:fill="auto"/>
              <w:spacing w:before="300" w:after="0" w:line="210" w:lineRule="exact"/>
              <w:ind w:left="120"/>
              <w:jc w:val="left"/>
            </w:pPr>
            <w:r>
              <w:rPr>
                <w:rStyle w:val="105pt0"/>
              </w:rPr>
              <w:t>25.03.2023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360" w:line="288" w:lineRule="exact"/>
              <w:jc w:val="center"/>
            </w:pPr>
            <w:r>
              <w:rPr>
                <w:rStyle w:val="105pt0"/>
              </w:rPr>
              <w:t>История/Биология/</w:t>
            </w: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еография</w:t>
            </w:r>
            <w:proofErr w:type="spellEnd"/>
            <w:proofErr w:type="gramEnd"/>
            <w:r>
              <w:rPr>
                <w:rStyle w:val="105pt0"/>
              </w:rPr>
              <w:t>/ Физика/ Химия/</w:t>
            </w:r>
          </w:p>
          <w:p w:rsidR="000F6876" w:rsidRDefault="000F6876" w:rsidP="000F6876">
            <w:pPr>
              <w:pStyle w:val="1"/>
              <w:shd w:val="clear" w:color="auto" w:fill="auto"/>
              <w:spacing w:before="360" w:after="0" w:line="210" w:lineRule="exact"/>
              <w:jc w:val="center"/>
            </w:pPr>
            <w:r>
              <w:rPr>
                <w:rStyle w:val="105pt0"/>
              </w:rPr>
              <w:t>Английский язык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11</w:t>
            </w:r>
          </w:p>
        </w:tc>
        <w:tc>
          <w:tcPr>
            <w:tcW w:w="164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ВПР</w:t>
            </w:r>
          </w:p>
        </w:tc>
      </w:tr>
      <w:tr w:rsidR="009C2C0F" w:rsidTr="000F6876">
        <w:tc>
          <w:tcPr>
            <w:tcW w:w="1086" w:type="pct"/>
          </w:tcPr>
          <w:p w:rsidR="009C2C0F" w:rsidRDefault="009C2C0F" w:rsidP="000F6876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25.04.2023</w:t>
            </w:r>
            <w:r>
              <w:rPr>
                <w:rStyle w:val="105pt0"/>
              </w:rPr>
              <w:softHyphen/>
            </w:r>
          </w:p>
          <w:p w:rsidR="009C2C0F" w:rsidRDefault="009C2C0F" w:rsidP="000F6876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30.04.2023</w:t>
            </w:r>
          </w:p>
        </w:tc>
        <w:tc>
          <w:tcPr>
            <w:tcW w:w="1451" w:type="pct"/>
            <w:vMerge w:val="restar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Математика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2-3</w:t>
            </w:r>
          </w:p>
        </w:tc>
        <w:tc>
          <w:tcPr>
            <w:tcW w:w="1646" w:type="pct"/>
            <w:vMerge w:val="restar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88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Внутришкольный</w:t>
            </w:r>
            <w:proofErr w:type="spellEnd"/>
            <w:r>
              <w:rPr>
                <w:rStyle w:val="105pt0"/>
              </w:rPr>
              <w:t xml:space="preserve"> мониторинг качества подготовки </w:t>
            </w:r>
            <w:proofErr w:type="gramStart"/>
            <w:r>
              <w:rPr>
                <w:rStyle w:val="105pt0"/>
              </w:rPr>
              <w:t>обучающихся</w:t>
            </w:r>
            <w:proofErr w:type="gramEnd"/>
            <w:r>
              <w:rPr>
                <w:rStyle w:val="105pt0"/>
              </w:rPr>
              <w:t xml:space="preserve"> (итоговый)</w:t>
            </w:r>
          </w:p>
        </w:tc>
      </w:tr>
      <w:tr w:rsidR="009C2C0F" w:rsidTr="000F6876">
        <w:tc>
          <w:tcPr>
            <w:tcW w:w="1086" w:type="pct"/>
          </w:tcPr>
          <w:p w:rsidR="009C2C0F" w:rsidRDefault="009C2C0F" w:rsidP="000F6876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25.04.2023</w:t>
            </w:r>
            <w:r>
              <w:rPr>
                <w:rStyle w:val="105pt0"/>
              </w:rPr>
              <w:softHyphen/>
            </w:r>
          </w:p>
          <w:p w:rsidR="009C2C0F" w:rsidRDefault="009C2C0F" w:rsidP="000F6876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16.05.2023</w:t>
            </w:r>
          </w:p>
        </w:tc>
        <w:tc>
          <w:tcPr>
            <w:tcW w:w="1451" w:type="pct"/>
            <w:vMerge/>
            <w:vAlign w:val="center"/>
          </w:tcPr>
          <w:p w:rsidR="009C2C0F" w:rsidRDefault="009C2C0F" w:rsidP="000F6876"/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5,10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9C2C0F" w:rsidTr="000F6876">
        <w:tc>
          <w:tcPr>
            <w:tcW w:w="1086" w:type="pct"/>
          </w:tcPr>
          <w:p w:rsidR="009C2C0F" w:rsidRDefault="009C2C0F" w:rsidP="000F6876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25.04.2023</w:t>
            </w:r>
            <w:r>
              <w:rPr>
                <w:rStyle w:val="105pt0"/>
              </w:rPr>
              <w:softHyphen/>
            </w:r>
          </w:p>
          <w:p w:rsidR="009C2C0F" w:rsidRDefault="009C2C0F" w:rsidP="000F6876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30.04.2023</w:t>
            </w:r>
          </w:p>
        </w:tc>
        <w:tc>
          <w:tcPr>
            <w:tcW w:w="1451" w:type="pct"/>
            <w:vMerge w:val="restar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 язык</w:t>
            </w:r>
          </w:p>
        </w:tc>
        <w:tc>
          <w:tcPr>
            <w:tcW w:w="817" w:type="pct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2-3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9C2C0F" w:rsidTr="000F6876">
        <w:tc>
          <w:tcPr>
            <w:tcW w:w="1086" w:type="pct"/>
          </w:tcPr>
          <w:p w:rsidR="009C2C0F" w:rsidRDefault="009C2C0F" w:rsidP="000F6876">
            <w:pPr>
              <w:pStyle w:val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25.04.2023</w:t>
            </w:r>
            <w:r>
              <w:rPr>
                <w:rStyle w:val="105pt0"/>
              </w:rPr>
              <w:softHyphen/>
            </w:r>
          </w:p>
          <w:p w:rsidR="009C2C0F" w:rsidRDefault="009C2C0F" w:rsidP="000F6876">
            <w:pPr>
              <w:pStyle w:val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16.05.2023</w:t>
            </w:r>
          </w:p>
        </w:tc>
        <w:tc>
          <w:tcPr>
            <w:tcW w:w="1451" w:type="pct"/>
            <w:vMerge/>
            <w:vAlign w:val="center"/>
          </w:tcPr>
          <w:p w:rsidR="009C2C0F" w:rsidRDefault="009C2C0F" w:rsidP="000F6876"/>
        </w:tc>
        <w:tc>
          <w:tcPr>
            <w:tcW w:w="817" w:type="pct"/>
            <w:vAlign w:val="center"/>
          </w:tcPr>
          <w:p w:rsidR="009C2C0F" w:rsidRDefault="009C2C0F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5,10</w:t>
            </w:r>
          </w:p>
        </w:tc>
        <w:tc>
          <w:tcPr>
            <w:tcW w:w="1646" w:type="pct"/>
            <w:vMerge/>
            <w:vAlign w:val="center"/>
          </w:tcPr>
          <w:p w:rsidR="009C2C0F" w:rsidRDefault="009C2C0F" w:rsidP="000F6876"/>
        </w:tc>
      </w:tr>
      <w:tr w:rsidR="000F6876" w:rsidTr="000F6876">
        <w:tc>
          <w:tcPr>
            <w:tcW w:w="108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Февраль 2023 г.</w:t>
            </w:r>
          </w:p>
        </w:tc>
        <w:tc>
          <w:tcPr>
            <w:tcW w:w="1451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Русский язык</w:t>
            </w:r>
          </w:p>
        </w:tc>
        <w:tc>
          <w:tcPr>
            <w:tcW w:w="817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9</w:t>
            </w:r>
          </w:p>
        </w:tc>
        <w:tc>
          <w:tcPr>
            <w:tcW w:w="164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Итоговое собеседование</w:t>
            </w:r>
          </w:p>
        </w:tc>
      </w:tr>
      <w:tr w:rsidR="000F6876" w:rsidTr="000F6876">
        <w:tc>
          <w:tcPr>
            <w:tcW w:w="108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Март 2023 г.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Математика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9,11</w:t>
            </w:r>
          </w:p>
        </w:tc>
        <w:tc>
          <w:tcPr>
            <w:tcW w:w="164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Региональная диагностическая работа (предэкзаменационная работа)</w:t>
            </w:r>
          </w:p>
        </w:tc>
      </w:tr>
      <w:tr w:rsidR="000F6876" w:rsidTr="000F6876">
        <w:tc>
          <w:tcPr>
            <w:tcW w:w="1086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Апрель 2023 г.</w:t>
            </w:r>
          </w:p>
        </w:tc>
        <w:tc>
          <w:tcPr>
            <w:tcW w:w="1451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93" w:lineRule="exact"/>
              <w:jc w:val="center"/>
            </w:pPr>
            <w:r>
              <w:rPr>
                <w:rStyle w:val="105pt0"/>
              </w:rPr>
              <w:t>Математика, русский язык, предметы по выбору</w:t>
            </w:r>
          </w:p>
        </w:tc>
        <w:tc>
          <w:tcPr>
            <w:tcW w:w="817" w:type="pct"/>
            <w:vAlign w:val="center"/>
          </w:tcPr>
          <w:p w:rsidR="000F6876" w:rsidRDefault="000F6876" w:rsidP="000F6876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9,11</w:t>
            </w:r>
          </w:p>
        </w:tc>
        <w:tc>
          <w:tcPr>
            <w:tcW w:w="1646" w:type="pct"/>
          </w:tcPr>
          <w:p w:rsidR="000F6876" w:rsidRDefault="000F6876" w:rsidP="000F6876">
            <w:pPr>
              <w:pStyle w:val="1"/>
              <w:shd w:val="clear" w:color="auto" w:fill="auto"/>
              <w:spacing w:after="0" w:line="283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Внутришкольный</w:t>
            </w:r>
            <w:proofErr w:type="spellEnd"/>
            <w:r>
              <w:rPr>
                <w:rStyle w:val="105pt0"/>
              </w:rPr>
              <w:t xml:space="preserve"> мониторинг качества подготовки </w:t>
            </w:r>
            <w:proofErr w:type="gramStart"/>
            <w:r>
              <w:rPr>
                <w:rStyle w:val="105pt0"/>
              </w:rPr>
              <w:t>обучающихся</w:t>
            </w:r>
            <w:proofErr w:type="gramEnd"/>
            <w:r>
              <w:rPr>
                <w:rStyle w:val="105pt0"/>
              </w:rPr>
              <w:t xml:space="preserve"> к ГИА</w:t>
            </w:r>
          </w:p>
        </w:tc>
      </w:tr>
    </w:tbl>
    <w:p w:rsidR="00311A1D" w:rsidRDefault="00311A1D"/>
    <w:sectPr w:rsidR="00311A1D" w:rsidSect="0023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1A1D"/>
    <w:rsid w:val="000F6876"/>
    <w:rsid w:val="0023574B"/>
    <w:rsid w:val="00311A1D"/>
    <w:rsid w:val="00790F00"/>
    <w:rsid w:val="009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1A1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311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1A1D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31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11A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311A1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0">
    <w:name w:val="Основной текст + 10;5 pt"/>
    <w:basedOn w:val="a5"/>
    <w:rsid w:val="00311A1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Основной текст + Малые прописные"/>
    <w:basedOn w:val="a5"/>
    <w:rsid w:val="00311A1D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311A1D"/>
    <w:pPr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amer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Mark_17</dc:creator>
  <cp:lastModifiedBy>Mark_17</cp:lastModifiedBy>
  <cp:revision>1</cp:revision>
  <dcterms:created xsi:type="dcterms:W3CDTF">2022-11-16T10:32:00Z</dcterms:created>
  <dcterms:modified xsi:type="dcterms:W3CDTF">2022-11-16T11:37:00Z</dcterms:modified>
</cp:coreProperties>
</file>